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5E00" w:rsidRPr="004D6646" w:rsidRDefault="004D6646" w:rsidP="00A703DF">
      <w:pPr>
        <w:jc w:val="right"/>
        <w:rPr>
          <w:rFonts w:asciiTheme="minorBidi" w:hAnsiTheme="minorBidi"/>
          <w:b/>
          <w:bCs/>
          <w:color w:val="FF0000"/>
          <w:sz w:val="144"/>
          <w:szCs w:val="144"/>
          <w:rtl/>
          <w:lang w:bidi="ar-EG"/>
        </w:rPr>
      </w:pPr>
      <w:bookmarkStart w:id="0" w:name="_GoBack"/>
      <w:r w:rsidRPr="004D6646">
        <w:rPr>
          <w:rFonts w:asciiTheme="minorBidi" w:hAnsiTheme="minorBidi" w:hint="cs"/>
          <w:b/>
          <w:bCs/>
          <w:color w:val="FF0000"/>
          <w:sz w:val="144"/>
          <w:szCs w:val="144"/>
          <w:rtl/>
          <w:lang w:bidi="ar-EG"/>
        </w:rPr>
        <w:t>بلاط الانترلوك</w:t>
      </w:r>
    </w:p>
    <w:bookmarkEnd w:id="0"/>
    <w:p w:rsidR="002338CD" w:rsidRPr="00A703DF" w:rsidRDefault="00F364E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البلاط المتداخل هو نوع من أنواع البلاط على هيئه أشكال هندسيه </w:t>
      </w:r>
      <w:r w:rsidR="00624405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متنوعه ويتم تركيبه</w:t>
      </w:r>
      <w:r w:rsidR="002338CD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 بطريقه التعشيق ( أو التداخل ).</w:t>
      </w:r>
    </w:p>
    <w:p w:rsidR="00A0018B" w:rsidRPr="00A703DF" w:rsidRDefault="002338CD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يستعمل البلاط المتداخل لرصف الطرق و الممرات و مواقف السيارات , ويتميز بلاط الصناعات المتداخل بقدرته الكبيره على تحمل الضغوط و الأحمال العاليه </w:t>
      </w:r>
      <w:r w:rsidR="00F83A4D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, و مقاومته الشديده للتآكل , مما يجعله مناسبا للتطبيقات القياسيه </w:t>
      </w:r>
      <w:r w:rsidR="00831935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مثل المطارات و محطات الوقود و الشوارع و غيرها </w:t>
      </w:r>
    </w:p>
    <w:p w:rsidR="00A0018B" w:rsidRPr="00A703DF" w:rsidRDefault="00A0018B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الاشكال </w:t>
      </w:r>
    </w:p>
    <w:p w:rsidR="00055009" w:rsidRPr="00A703DF" w:rsidRDefault="00120529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من اهم ما يميز البلاط المتداخل هو تنوع أشكاله مما يعطى </w:t>
      </w:r>
      <w:r w:rsidR="00F526B8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فرصه اكبر للابداع فى تصميم الارضيات </w:t>
      </w:r>
      <w:r w:rsidR="00DD67F2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 تحرص الشركه دائما على اضافه اشكال جديده </w:t>
      </w:r>
      <w:r w:rsidR="00195761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من البلاط المتداخل </w:t>
      </w:r>
      <w:r w:rsidR="008F4075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, و تقد</w:t>
      </w:r>
      <w:r w:rsidR="0005231D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يم الأفكار الأبداعيه فى التصاميم </w:t>
      </w:r>
      <w:r w:rsidR="00FE1B67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مما يتيح مجالا اكبر للاختيار بين الاشكال المختلفه للبلاط المتداخل بما يناسب كافه الاذواق </w:t>
      </w:r>
    </w:p>
    <w:p w:rsidR="00F364E8" w:rsidRPr="00A703DF" w:rsidRDefault="00055009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يتوفر البلاط المتداخل بسماكه </w:t>
      </w:r>
      <w:r w:rsidR="0096003D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6 سم , 8 سم </w:t>
      </w:r>
      <w:r w:rsidR="00D06ADE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(يمكن توفير سماكات اقل او اكثر مما ذكر  حسب </w:t>
      </w:r>
      <w:r w:rsidR="00624405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 </w:t>
      </w:r>
      <w:r w:rsidR="00D06ADE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الكميات المطلوبه )</w:t>
      </w:r>
    </w:p>
    <w:p w:rsidR="004836E0" w:rsidRPr="00A703DF" w:rsidRDefault="004836E0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المواصفات الفنيه </w:t>
      </w:r>
    </w:p>
    <w:p w:rsidR="004836E0" w:rsidRPr="00A703DF" w:rsidRDefault="004836E0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حسب المواصفات القياسيه الكويتيه </w:t>
      </w:r>
      <w:r w:rsidR="009B3EC6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, فان البلاط التداخل يجب ان يحقق مقاومه انضغاط لمتوسط العينه </w:t>
      </w:r>
      <w:r w:rsidR="005F6515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تعادل 50</w:t>
      </w:r>
    </w:p>
    <w:p w:rsidR="005F6515" w:rsidRPr="00A703DF" w:rsidRDefault="005F6515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>N</w:t>
      </w: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/</w:t>
      </w: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>mm2</w:t>
      </w:r>
    </w:p>
    <w:p w:rsidR="005F6515" w:rsidRPr="00A703DF" w:rsidRDefault="00303B95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للاستعمال الثقيل وذلك بعد 28 يوم من الانتاج </w:t>
      </w:r>
      <w:r w:rsidR="00B53E36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.</w:t>
      </w:r>
    </w:p>
    <w:p w:rsidR="00B53E36" w:rsidRPr="00A703DF" w:rsidRDefault="00B53E3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lastRenderedPageBreak/>
        <w:t xml:space="preserve">يحقق بلاط الصناعات المتداخل الحد المنصوص عليه فى المواصفات بعد يوم واحد من الانتاج </w:t>
      </w:r>
      <w:r w:rsidR="00FC4BEE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, و يصل الى قوة تحمل اعلى من 7 ايام فقط فى النتاج </w:t>
      </w:r>
    </w:p>
    <w:p w:rsidR="00FC4BEE" w:rsidRPr="00A703DF" w:rsidRDefault="006B011D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477375" cy="5630061"/>
            <wp:effectExtent l="19050" t="0" r="0" b="0"/>
            <wp:docPr id="1" name="Picture 0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7375" cy="563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3955" w:rsidRPr="00A703DF" w:rsidRDefault="00FA3955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94AA8" w:rsidRPr="00A703DF" w:rsidRDefault="00794AA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inline distT="0" distB="0" distL="0" distR="0">
            <wp:extent cx="4544060" cy="5401429"/>
            <wp:effectExtent l="19050" t="0" r="8890" b="0"/>
            <wp:docPr id="2" name="Picture 1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540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AA8" w:rsidRPr="00A703DF" w:rsidRDefault="00794AA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FE36DF" w:rsidRPr="00A703DF" w:rsidRDefault="00794AA8" w:rsidP="00A703DF">
      <w:pPr>
        <w:tabs>
          <w:tab w:val="left" w:pos="403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lastRenderedPageBreak/>
        <w:tab/>
      </w:r>
      <w:r w:rsidR="00FE36DF"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534533" cy="5792009"/>
            <wp:effectExtent l="19050" t="0" r="0" b="0"/>
            <wp:docPr id="3" name="Picture 2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4533" cy="579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6DF" w:rsidRPr="00A703DF" w:rsidRDefault="00FE36DF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FE36DF" w:rsidRPr="00A703DF" w:rsidRDefault="00FE36DF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CA3992" w:rsidRPr="00A703DF" w:rsidRDefault="00FE36DF" w:rsidP="00A703DF">
      <w:pPr>
        <w:tabs>
          <w:tab w:val="left" w:pos="408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lastRenderedPageBreak/>
        <w:tab/>
      </w:r>
      <w:r w:rsidR="00CA3992"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505954" cy="6001588"/>
            <wp:effectExtent l="19050" t="0" r="8896" b="0"/>
            <wp:docPr id="4" name="Picture 3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600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992" w:rsidRPr="00A703DF" w:rsidRDefault="00CA3992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CA3992" w:rsidRPr="00A703DF" w:rsidRDefault="00CA3992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CA3992" w:rsidRPr="00A703DF" w:rsidRDefault="00CA3992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6B011D" w:rsidRPr="00A703DF" w:rsidRDefault="00CA3992" w:rsidP="00A703DF">
      <w:pPr>
        <w:tabs>
          <w:tab w:val="left" w:pos="402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ab/>
      </w:r>
    </w:p>
    <w:p w:rsidR="00A62CF6" w:rsidRPr="00A703DF" w:rsidRDefault="00A62CF6" w:rsidP="00A703DF">
      <w:pPr>
        <w:tabs>
          <w:tab w:val="left" w:pos="402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inline distT="0" distB="0" distL="0" distR="0">
            <wp:extent cx="4496428" cy="5782482"/>
            <wp:effectExtent l="19050" t="0" r="0" b="0"/>
            <wp:docPr id="5" name="Picture 4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6428" cy="578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CF6" w:rsidRPr="00A703DF" w:rsidRDefault="00A62C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A62CF6" w:rsidRPr="00A703DF" w:rsidRDefault="00A62C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A62CF6" w:rsidRPr="00A703DF" w:rsidRDefault="00A62C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A62CF6" w:rsidRPr="00A703DF" w:rsidRDefault="00A62C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CA3992" w:rsidRPr="00A703DF" w:rsidRDefault="00A62CF6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ab/>
      </w:r>
    </w:p>
    <w:p w:rsidR="00A62CF6" w:rsidRPr="00A703DF" w:rsidRDefault="00A62CF6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A62CF6" w:rsidRPr="00A703DF" w:rsidRDefault="00A62CF6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A62CF6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448796" cy="5687219"/>
            <wp:effectExtent l="19050" t="0" r="8904" b="0"/>
            <wp:docPr id="6" name="Picture 5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6378D" w:rsidRPr="00A703DF" w:rsidRDefault="0086378D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713519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</w:pPr>
    </w:p>
    <w:p w:rsidR="0086378D" w:rsidRPr="00A703DF" w:rsidRDefault="00713519" w:rsidP="00A703DF">
      <w:pPr>
        <w:tabs>
          <w:tab w:val="left" w:pos="634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448810" cy="5553075"/>
            <wp:effectExtent l="19050" t="0" r="8890" b="0"/>
            <wp:wrapSquare wrapText="bothSides"/>
            <wp:docPr id="7" name="Picture 6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810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:rsidR="0086378D" w:rsidRPr="00A703DF" w:rsidRDefault="00713519" w:rsidP="00A703DF">
      <w:pPr>
        <w:tabs>
          <w:tab w:val="left" w:pos="762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ab/>
      </w:r>
    </w:p>
    <w:p w:rsidR="002A72C8" w:rsidRPr="00A703DF" w:rsidRDefault="002A72C8" w:rsidP="00A703DF">
      <w:pPr>
        <w:tabs>
          <w:tab w:val="left" w:pos="762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inline distT="0" distB="0" distL="0" distR="0">
            <wp:extent cx="4505954" cy="5782482"/>
            <wp:effectExtent l="19050" t="0" r="8896" b="0"/>
            <wp:docPr id="8" name="Picture 7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578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13519" w:rsidRPr="00A703DF" w:rsidRDefault="00713519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2A72C8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26D54" w:rsidRPr="00A703DF" w:rsidRDefault="00826D54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525007" cy="5763430"/>
            <wp:effectExtent l="19050" t="0" r="8893" b="0"/>
            <wp:docPr id="10" name="Picture 9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5007" cy="57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D54" w:rsidRPr="00A703DF" w:rsidRDefault="00826D54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26D54" w:rsidRPr="00A703DF" w:rsidRDefault="00826D54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A72C8" w:rsidRPr="00A703DF" w:rsidRDefault="00826D54" w:rsidP="00A703DF">
      <w:pPr>
        <w:tabs>
          <w:tab w:val="left" w:pos="62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lastRenderedPageBreak/>
        <w:tab/>
      </w:r>
    </w:p>
    <w:p w:rsidR="00826D54" w:rsidRPr="00A703DF" w:rsidRDefault="00826D54" w:rsidP="00A703DF">
      <w:pPr>
        <w:tabs>
          <w:tab w:val="left" w:pos="62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26D54" w:rsidRPr="00A703DF" w:rsidRDefault="00826D54" w:rsidP="00A703DF">
      <w:pPr>
        <w:tabs>
          <w:tab w:val="left" w:pos="62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26D54" w:rsidRPr="00A703DF" w:rsidRDefault="00826D54" w:rsidP="00A703DF">
      <w:pPr>
        <w:tabs>
          <w:tab w:val="left" w:pos="62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095A7B" w:rsidP="00A703DF">
      <w:pPr>
        <w:tabs>
          <w:tab w:val="left" w:pos="62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486902" cy="5687219"/>
            <wp:effectExtent l="19050" t="0" r="8898" b="0"/>
            <wp:docPr id="11" name="Picture 10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902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7B" w:rsidRPr="00A703DF" w:rsidRDefault="00095A7B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095A7B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095A7B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095A7B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26D54" w:rsidRPr="00A703DF" w:rsidRDefault="00095A7B" w:rsidP="00A703DF">
      <w:pPr>
        <w:tabs>
          <w:tab w:val="left" w:pos="74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ab/>
      </w:r>
    </w:p>
    <w:p w:rsidR="00095A7B" w:rsidRPr="00A703DF" w:rsidRDefault="00095A7B" w:rsidP="00A703DF">
      <w:pPr>
        <w:tabs>
          <w:tab w:val="left" w:pos="74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095A7B" w:rsidP="00A703DF">
      <w:pPr>
        <w:tabs>
          <w:tab w:val="left" w:pos="74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095A7B" w:rsidP="00A703DF">
      <w:pPr>
        <w:tabs>
          <w:tab w:val="left" w:pos="74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tabs>
          <w:tab w:val="left" w:pos="748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inline distT="0" distB="0" distL="0" distR="0">
            <wp:extent cx="4429744" cy="5553851"/>
            <wp:effectExtent l="19050" t="0" r="8906" b="0"/>
            <wp:docPr id="13" name="Picture 12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744" cy="5553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D23" w:rsidRPr="00A703DF" w:rsidRDefault="00EF6D23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95A7B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ab/>
      </w:r>
    </w:p>
    <w:p w:rsidR="00EF6D23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EF6D23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7405F6" w:rsidP="00A703DF">
      <w:pPr>
        <w:tabs>
          <w:tab w:val="left" w:pos="547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429744" cy="5725324"/>
            <wp:effectExtent l="19050" t="0" r="8906" b="0"/>
            <wp:docPr id="14" name="Picture 13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744" cy="5725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5F6" w:rsidRPr="00A703DF" w:rsidRDefault="007405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7405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7405F6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F6D23" w:rsidRPr="00A703DF" w:rsidRDefault="007405F6" w:rsidP="00A703DF">
      <w:pPr>
        <w:tabs>
          <w:tab w:val="left" w:pos="405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tab/>
      </w:r>
    </w:p>
    <w:p w:rsidR="007405F6" w:rsidRPr="00A703DF" w:rsidRDefault="007405F6" w:rsidP="00A703DF">
      <w:pPr>
        <w:tabs>
          <w:tab w:val="left" w:pos="405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7405F6" w:rsidP="00A703DF">
      <w:pPr>
        <w:tabs>
          <w:tab w:val="left" w:pos="405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7405F6" w:rsidP="00A703DF">
      <w:pPr>
        <w:tabs>
          <w:tab w:val="left" w:pos="405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7405F6" w:rsidP="00A703DF">
      <w:pPr>
        <w:tabs>
          <w:tab w:val="left" w:pos="405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37C97" w:rsidRPr="00A703DF" w:rsidRDefault="00837C97" w:rsidP="00A703DF">
      <w:pPr>
        <w:tabs>
          <w:tab w:val="left" w:pos="4050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inline distT="0" distB="0" distL="0" distR="0">
            <wp:extent cx="4486902" cy="5763430"/>
            <wp:effectExtent l="19050" t="0" r="8898" b="0"/>
            <wp:docPr id="15" name="Picture 14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902" cy="57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C97" w:rsidRPr="00A703DF" w:rsidRDefault="00837C97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37C97" w:rsidRPr="00A703DF" w:rsidRDefault="00837C97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37C97" w:rsidRPr="00A703DF" w:rsidRDefault="00837C97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37C97" w:rsidRPr="00A703DF" w:rsidRDefault="00837C97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37C97" w:rsidRPr="00A703DF" w:rsidRDefault="00837C97" w:rsidP="00A703DF">
      <w:pPr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405F6" w:rsidRPr="00A703DF" w:rsidRDefault="00837C97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  <w:lastRenderedPageBreak/>
        <w:tab/>
      </w:r>
    </w:p>
    <w:p w:rsidR="00837C97" w:rsidRPr="00A703DF" w:rsidRDefault="00212877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4448796" cy="5496693"/>
            <wp:effectExtent l="19050" t="0" r="8904" b="0"/>
            <wp:docPr id="16" name="Picture 15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549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C97" w:rsidRPr="00A703DF" w:rsidRDefault="00837C97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837C97" w:rsidRPr="00A703DF" w:rsidRDefault="00837C97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EC17C1" w:rsidRPr="00A703DF" w:rsidRDefault="0056263D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الوان البلاط المتداخل </w:t>
      </w:r>
    </w:p>
    <w:p w:rsidR="0056263D" w:rsidRPr="00A703DF" w:rsidRDefault="00A11E3E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بتم استعمال مواد تلوين معتمده </w:t>
      </w:r>
      <w:r w:rsidR="007C1204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,يتم اختيار افضل انواع صبغات </w:t>
      </w:r>
      <w:r w:rsidR="00E831EF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بعد فحصها فى مختبرات الشركه لضمان الجوده </w:t>
      </w:r>
      <w:r w:rsidR="007E7676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وثبات الالوان </w:t>
      </w:r>
    </w:p>
    <w:p w:rsidR="007E7676" w:rsidRPr="00A703DF" w:rsidRDefault="007E7676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ملاحظات </w:t>
      </w:r>
    </w:p>
    <w:p w:rsidR="007E7676" w:rsidRPr="00A703DF" w:rsidRDefault="00874068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قد يحدث بعض التباين الطفيف فى درجه اللون نتيجه تكرار </w:t>
      </w:r>
      <w:r w:rsidR="003A2541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الخلط اثناء عمليه </w:t>
      </w:r>
      <w:r w:rsidR="00833D11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الانتاج و يعتبر هذا امرا عاديا </w:t>
      </w:r>
    </w:p>
    <w:p w:rsidR="00833D11" w:rsidRPr="00A703DF" w:rsidRDefault="00934844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ظاهره التلميح هى ظاهره مؤقته </w:t>
      </w:r>
      <w:r w:rsidR="00206722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ولا تؤثر على جوده المنتج </w:t>
      </w:r>
      <w:r w:rsidR="000F0482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ولا على تشكل سببا للشكوى او عدم الرضا </w:t>
      </w:r>
    </w:p>
    <w:p w:rsidR="000F0482" w:rsidRPr="00A703DF" w:rsidRDefault="000F0482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drawing>
          <wp:inline distT="0" distB="0" distL="0" distR="0">
            <wp:extent cx="5943600" cy="3827780"/>
            <wp:effectExtent l="19050" t="0" r="0" b="0"/>
            <wp:docPr id="17" name="Picture 16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7C1" w:rsidRPr="00A703DF" w:rsidRDefault="00EC17C1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0F396B" w:rsidRPr="00A703DF" w:rsidRDefault="007C0C74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خصائص البلاط المتداخل </w:t>
      </w:r>
    </w:p>
    <w:p w:rsidR="00303633" w:rsidRPr="00A703DF" w:rsidRDefault="005449E3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noProof/>
          <w:color w:val="002060"/>
          <w:sz w:val="36"/>
          <w:szCs w:val="36"/>
          <w:rtl/>
        </w:rPr>
        <w:lastRenderedPageBreak/>
        <w:drawing>
          <wp:inline distT="0" distB="0" distL="0" distR="0">
            <wp:extent cx="5915851" cy="6315957"/>
            <wp:effectExtent l="19050" t="0" r="8699" b="0"/>
            <wp:docPr id="19" name="Picture 18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6315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96B" w:rsidRPr="00A703DF" w:rsidRDefault="000F396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5449E3" w:rsidRPr="00A703DF" w:rsidRDefault="005449E3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86F92" w:rsidRPr="00A703DF" w:rsidRDefault="00786F92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86F92" w:rsidRPr="00A703DF" w:rsidRDefault="00786F92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86F92" w:rsidRPr="00A703DF" w:rsidRDefault="00786F92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86F92" w:rsidRPr="00A703DF" w:rsidRDefault="00495F8B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طريقه الرصف </w:t>
      </w:r>
    </w:p>
    <w:p w:rsidR="00495F8B" w:rsidRPr="00A703DF" w:rsidRDefault="00AE5563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اولا نوعيه التبليط والبلاط اللازم </w:t>
      </w:r>
    </w:p>
    <w:p w:rsidR="00AE5563" w:rsidRPr="00A703DF" w:rsidRDefault="00AE5563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يتم اخيار الشكل الهندسى و نوع التبليط اللازم (بند خامسا )</w:t>
      </w:r>
      <w:r w:rsidR="00905083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 الذى تكون عليه عمليه الرصف </w:t>
      </w:r>
      <w:r w:rsidR="000C679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وذلك لتحديد البلاط اللازم و كميته </w:t>
      </w:r>
    </w:p>
    <w:p w:rsidR="00701F56" w:rsidRPr="00A703DF" w:rsidRDefault="00701F56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ثانيا تحضير مكان الرصف </w:t>
      </w:r>
    </w:p>
    <w:p w:rsidR="00560F18" w:rsidRPr="00A703DF" w:rsidRDefault="00560F18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1 يتم تسويه الارض الطبيعيه بموجب المناسيب و الميول المطلوبه </w:t>
      </w:r>
    </w:p>
    <w:p w:rsidR="00563716" w:rsidRPr="00A703DF" w:rsidRDefault="00563716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2 </w:t>
      </w:r>
      <w:r w:rsidR="00E92615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يتم ازاله ايه مواد غير نظيفه مثل </w:t>
      </w:r>
      <w:r w:rsidR="00845CB2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الحجاره او </w:t>
      </w:r>
      <w:r w:rsidR="00F93416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مخلفات</w:t>
      </w:r>
      <w:r w:rsidR="00845CB2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 البناء </w:t>
      </w:r>
      <w:r w:rsidR="00F93416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 الخ</w:t>
      </w:r>
    </w:p>
    <w:p w:rsidR="00F93416" w:rsidRPr="00A703DF" w:rsidRDefault="00F93416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3 </w:t>
      </w:r>
      <w:r w:rsidR="00F05B9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يتم سقى التربه بكميه واف</w:t>
      </w:r>
      <w:r w:rsidR="005933C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ر</w:t>
      </w:r>
      <w:r w:rsidR="00F05B9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ه من المياه </w:t>
      </w:r>
      <w:r w:rsidR="005933C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ثم يتم حرثها و تقليبها </w:t>
      </w:r>
      <w:r w:rsidR="00972EE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 </w:t>
      </w:r>
      <w:r w:rsidR="005933C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ايضا </w:t>
      </w:r>
      <w:r w:rsidR="00972EE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يتم ازاله ايه مواد غير نظيفه </w:t>
      </w:r>
      <w:r w:rsidR="00100EEA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بموجب اعلاه </w:t>
      </w:r>
    </w:p>
    <w:p w:rsidR="00953137" w:rsidRPr="00A703DF" w:rsidRDefault="00100EEA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4 يتم دك التربه باستعمال معدات مناسبه </w:t>
      </w:r>
      <w:r w:rsidR="00CA7EB9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وتكون درجه الدك </w:t>
      </w:r>
      <w:r w:rsidR="0056608F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لمواقف السيارات 95%</w:t>
      </w:r>
    </w:p>
    <w:p w:rsidR="00953137" w:rsidRPr="00A703DF" w:rsidRDefault="00953137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لارصفه المشاه 93%</w:t>
      </w:r>
    </w:p>
    <w:p w:rsidR="002D28E4" w:rsidRPr="00A703DF" w:rsidRDefault="00B15544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5 توضع طبقه من الرمل المغسول </w:t>
      </w:r>
      <w:r w:rsidR="00FE0527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 الخشن فى حدود 5 سم </w:t>
      </w:r>
      <w:r w:rsidR="00CC402C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ويتم تسويتها جيدا </w:t>
      </w:r>
      <w:r w:rsidR="00B5543D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للحصول على سطح مستويا </w:t>
      </w:r>
      <w:r w:rsidR="002D28E4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اسفل</w:t>
      </w:r>
      <w:r w:rsidR="00B5543D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 البلاط </w:t>
      </w:r>
    </w:p>
    <w:p w:rsidR="002D28E4" w:rsidRPr="00A703DF" w:rsidRDefault="00F21340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ثالثا عمليه الرصف </w:t>
      </w:r>
    </w:p>
    <w:p w:rsidR="00F21340" w:rsidRPr="00A703DF" w:rsidRDefault="00F21340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color w:val="002060"/>
          <w:sz w:val="36"/>
          <w:szCs w:val="36"/>
          <w:lang w:bidi="ar-EG"/>
        </w:rPr>
      </w:pPr>
      <w:r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يراعى عدم استعمال مونه اسمنت اسفل البلاط لتجنب حدوث مراكز اجهادات </w:t>
      </w:r>
      <w:r w:rsidR="00401896" w:rsidRPr="00A703DF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 xml:space="preserve">تؤدى الى كسر البلاط مستقبلا </w:t>
      </w:r>
    </w:p>
    <w:p w:rsidR="00BE4503" w:rsidRPr="00A703DF" w:rsidRDefault="00BE4503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2606BB" w:rsidRPr="00A703DF" w:rsidRDefault="002606BB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100EEA" w:rsidRPr="00A703DF" w:rsidRDefault="00953137" w:rsidP="00A703DF">
      <w:pPr>
        <w:tabs>
          <w:tab w:val="left" w:pos="3765"/>
        </w:tabs>
        <w:spacing w:line="360" w:lineRule="auto"/>
        <w:jc w:val="right"/>
        <w:rPr>
          <w:rFonts w:asciiTheme="minorBidi" w:hAnsiTheme="minorBidi"/>
          <w:b/>
          <w:bCs/>
          <w:vanish/>
          <w:color w:val="002060"/>
          <w:sz w:val="36"/>
          <w:szCs w:val="36"/>
          <w:rtl/>
          <w:lang w:bidi="ar-EG"/>
        </w:rPr>
      </w:pPr>
      <w:r w:rsidRPr="00A703DF">
        <w:rPr>
          <w:rFonts w:asciiTheme="minorBidi" w:hAnsiTheme="minorBidi"/>
          <w:b/>
          <w:bCs/>
          <w:vanish/>
          <w:color w:val="002060"/>
          <w:sz w:val="36"/>
          <w:szCs w:val="36"/>
          <w:rtl/>
          <w:lang w:bidi="ar-EG"/>
        </w:rPr>
        <w:t>أأ</w:t>
      </w:r>
    </w:p>
    <w:p w:rsidR="00905083" w:rsidRPr="00A703DF" w:rsidRDefault="00905083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86F92" w:rsidRPr="00A703DF" w:rsidRDefault="00786F92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p w:rsidR="00786F92" w:rsidRPr="00A703DF" w:rsidRDefault="00786F92" w:rsidP="00A703DF">
      <w:pPr>
        <w:tabs>
          <w:tab w:val="left" w:pos="3765"/>
        </w:tabs>
        <w:jc w:val="right"/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</w:pPr>
    </w:p>
    <w:sectPr w:rsidR="00786F92" w:rsidRPr="00A703DF" w:rsidSect="00112AF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3955"/>
    <w:rsid w:val="0005231D"/>
    <w:rsid w:val="00055009"/>
    <w:rsid w:val="00095A7B"/>
    <w:rsid w:val="000C679A"/>
    <w:rsid w:val="000F0482"/>
    <w:rsid w:val="000F396B"/>
    <w:rsid w:val="00100EEA"/>
    <w:rsid w:val="00112AF6"/>
    <w:rsid w:val="00120529"/>
    <w:rsid w:val="00195761"/>
    <w:rsid w:val="00206722"/>
    <w:rsid w:val="00212877"/>
    <w:rsid w:val="002338CD"/>
    <w:rsid w:val="002606BB"/>
    <w:rsid w:val="00266E32"/>
    <w:rsid w:val="002A72C8"/>
    <w:rsid w:val="002D28E4"/>
    <w:rsid w:val="00303633"/>
    <w:rsid w:val="00303B95"/>
    <w:rsid w:val="003A2541"/>
    <w:rsid w:val="003B6583"/>
    <w:rsid w:val="00401896"/>
    <w:rsid w:val="004836E0"/>
    <w:rsid w:val="00495F8B"/>
    <w:rsid w:val="004D6646"/>
    <w:rsid w:val="005449E3"/>
    <w:rsid w:val="00560F18"/>
    <w:rsid w:val="0056263D"/>
    <w:rsid w:val="00563716"/>
    <w:rsid w:val="0056608F"/>
    <w:rsid w:val="005933CA"/>
    <w:rsid w:val="005F6515"/>
    <w:rsid w:val="00624405"/>
    <w:rsid w:val="006B011D"/>
    <w:rsid w:val="00701F56"/>
    <w:rsid w:val="00713519"/>
    <w:rsid w:val="007405F6"/>
    <w:rsid w:val="00786F92"/>
    <w:rsid w:val="00794AA8"/>
    <w:rsid w:val="007C0C74"/>
    <w:rsid w:val="007C1204"/>
    <w:rsid w:val="007E7676"/>
    <w:rsid w:val="0080592B"/>
    <w:rsid w:val="00826D54"/>
    <w:rsid w:val="00831935"/>
    <w:rsid w:val="00833D11"/>
    <w:rsid w:val="008372BE"/>
    <w:rsid w:val="00837C97"/>
    <w:rsid w:val="00845CB2"/>
    <w:rsid w:val="0086378D"/>
    <w:rsid w:val="00874068"/>
    <w:rsid w:val="008F4075"/>
    <w:rsid w:val="00905083"/>
    <w:rsid w:val="00934844"/>
    <w:rsid w:val="00953137"/>
    <w:rsid w:val="0096003D"/>
    <w:rsid w:val="00972EEA"/>
    <w:rsid w:val="009B3EC6"/>
    <w:rsid w:val="00A0018B"/>
    <w:rsid w:val="00A11E3E"/>
    <w:rsid w:val="00A62CF6"/>
    <w:rsid w:val="00A703DF"/>
    <w:rsid w:val="00AE5563"/>
    <w:rsid w:val="00B1121A"/>
    <w:rsid w:val="00B15544"/>
    <w:rsid w:val="00B53E36"/>
    <w:rsid w:val="00B5543D"/>
    <w:rsid w:val="00BE4503"/>
    <w:rsid w:val="00CA3992"/>
    <w:rsid w:val="00CA7EB9"/>
    <w:rsid w:val="00CC402C"/>
    <w:rsid w:val="00D06ADE"/>
    <w:rsid w:val="00DD1ECE"/>
    <w:rsid w:val="00DD67F2"/>
    <w:rsid w:val="00E831EF"/>
    <w:rsid w:val="00E92615"/>
    <w:rsid w:val="00EC17C1"/>
    <w:rsid w:val="00EF6D23"/>
    <w:rsid w:val="00F05B9A"/>
    <w:rsid w:val="00F21340"/>
    <w:rsid w:val="00F364E8"/>
    <w:rsid w:val="00F526B8"/>
    <w:rsid w:val="00F83A4D"/>
    <w:rsid w:val="00F93416"/>
    <w:rsid w:val="00FA3955"/>
    <w:rsid w:val="00FC4BEE"/>
    <w:rsid w:val="00FE0527"/>
    <w:rsid w:val="00FE1B67"/>
    <w:rsid w:val="00FE3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0BEBB32-B0E5-42FA-84BE-3073BE6C1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2AF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B0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01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2B0BDC-287C-4313-9EC7-516D553A1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348</Words>
  <Characters>1987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water fall</dc:creator>
  <cp:lastModifiedBy>Hany2050</cp:lastModifiedBy>
  <cp:revision>3</cp:revision>
  <dcterms:created xsi:type="dcterms:W3CDTF">2013-12-31T07:28:00Z</dcterms:created>
  <dcterms:modified xsi:type="dcterms:W3CDTF">2013-12-31T07:29:00Z</dcterms:modified>
</cp:coreProperties>
</file>